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EB4" w:rsidRDefault="003C2EB4" w:rsidP="00685D5D">
      <w:pPr>
        <w:ind w:firstLine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4A3A34" wp14:editId="32A7C771">
            <wp:extent cx="2105025" cy="828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B4" w:rsidRDefault="003C2EB4" w:rsidP="00685D5D">
      <w:pPr>
        <w:ind w:firstLine="0"/>
        <w:jc w:val="center"/>
        <w:rPr>
          <w:b/>
          <w:sz w:val="28"/>
          <w:szCs w:val="28"/>
        </w:rPr>
      </w:pPr>
      <w:r>
        <w:rPr>
          <w:b/>
          <w:color w:val="6D6E71"/>
          <w:w w:val="165"/>
          <w:sz w:val="20"/>
          <w:szCs w:val="20"/>
        </w:rPr>
        <w:t>Associazione</w:t>
      </w:r>
      <w:r>
        <w:rPr>
          <w:b/>
          <w:color w:val="6D6E71"/>
          <w:spacing w:val="-14"/>
          <w:w w:val="165"/>
          <w:sz w:val="20"/>
          <w:szCs w:val="20"/>
        </w:rPr>
        <w:t xml:space="preserve"> </w:t>
      </w:r>
      <w:r>
        <w:rPr>
          <w:b/>
          <w:color w:val="6D6E71"/>
          <w:w w:val="165"/>
          <w:sz w:val="20"/>
          <w:szCs w:val="20"/>
        </w:rPr>
        <w:t>Pensionati CARIPLO e</w:t>
      </w:r>
      <w:r>
        <w:rPr>
          <w:b/>
          <w:color w:val="6D6E71"/>
          <w:spacing w:val="-14"/>
          <w:w w:val="165"/>
          <w:sz w:val="20"/>
          <w:szCs w:val="20"/>
        </w:rPr>
        <w:t xml:space="preserve"> Gruppo Intesa Sanpaolo</w:t>
      </w:r>
    </w:p>
    <w:p w:rsidR="003C2EB4" w:rsidRPr="00460C89" w:rsidRDefault="003C2EB4" w:rsidP="00460C89">
      <w:pPr>
        <w:tabs>
          <w:tab w:val="left" w:pos="3525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685D5D" w:rsidRPr="003C2EB4" w:rsidRDefault="00685D5D" w:rsidP="00685D5D">
      <w:pPr>
        <w:ind w:firstLine="0"/>
        <w:jc w:val="center"/>
        <w:rPr>
          <w:b/>
          <w:sz w:val="26"/>
          <w:szCs w:val="26"/>
        </w:rPr>
      </w:pPr>
      <w:r w:rsidRPr="003C2EB4">
        <w:rPr>
          <w:b/>
          <w:sz w:val="26"/>
          <w:szCs w:val="26"/>
        </w:rPr>
        <w:t>INFORMATIVA AL TRATTAMENTO DEI</w:t>
      </w:r>
      <w:r w:rsidR="00076756" w:rsidRPr="003C2EB4">
        <w:rPr>
          <w:b/>
          <w:sz w:val="26"/>
          <w:szCs w:val="26"/>
        </w:rPr>
        <w:t xml:space="preserve"> DATI PERSONALI</w:t>
      </w:r>
    </w:p>
    <w:p w:rsidR="00AD77D1" w:rsidRPr="003C2EB4" w:rsidRDefault="00AD77D1" w:rsidP="00685D5D">
      <w:pPr>
        <w:ind w:firstLine="0"/>
        <w:rPr>
          <w:b/>
          <w:sz w:val="26"/>
          <w:szCs w:val="26"/>
        </w:rPr>
      </w:pPr>
    </w:p>
    <w:p w:rsidR="00685D5D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b/>
          <w:sz w:val="26"/>
          <w:szCs w:val="26"/>
        </w:rPr>
        <w:t>DATI PERSONALI</w:t>
      </w:r>
    </w:p>
    <w:p w:rsidR="00685D5D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I dati personali del</w:t>
      </w:r>
      <w:r w:rsidR="002A6FA2" w:rsidRPr="003C2EB4">
        <w:rPr>
          <w:sz w:val="26"/>
          <w:szCs w:val="26"/>
        </w:rPr>
        <w:t xml:space="preserve"> socio</w:t>
      </w:r>
      <w:r w:rsidRPr="003C2EB4">
        <w:rPr>
          <w:sz w:val="26"/>
          <w:szCs w:val="26"/>
        </w:rPr>
        <w:t xml:space="preserve"> sono utilizzati da Associazione Pensionati C</w:t>
      </w:r>
      <w:r w:rsidR="002A6FA2" w:rsidRPr="003C2EB4">
        <w:rPr>
          <w:sz w:val="26"/>
          <w:szCs w:val="26"/>
        </w:rPr>
        <w:t>ARIPLO</w:t>
      </w:r>
      <w:r w:rsidRPr="003C2EB4">
        <w:rPr>
          <w:sz w:val="26"/>
          <w:szCs w:val="26"/>
        </w:rPr>
        <w:t xml:space="preserve"> e Gruppo Intesa</w:t>
      </w:r>
      <w:r w:rsidR="002A6FA2" w:rsidRPr="003C2EB4">
        <w:rPr>
          <w:sz w:val="26"/>
          <w:szCs w:val="26"/>
        </w:rPr>
        <w:t xml:space="preserve"> Sanpaolo</w:t>
      </w:r>
      <w:r w:rsidRPr="003C2EB4">
        <w:rPr>
          <w:sz w:val="26"/>
          <w:szCs w:val="26"/>
        </w:rPr>
        <w:t xml:space="preserve">, con sede in Milano, via Olmetto n. 5, che ne è titolare per il trattamento, nel rispetto dei principi di protezione dei dati personali stabiliti dal Regolamento GDPR 2016/679. </w:t>
      </w:r>
    </w:p>
    <w:p w:rsidR="002A6FA2" w:rsidRPr="003C2EB4" w:rsidRDefault="002A6FA2" w:rsidP="00685D5D">
      <w:pPr>
        <w:ind w:firstLine="0"/>
        <w:rPr>
          <w:b/>
          <w:sz w:val="26"/>
          <w:szCs w:val="26"/>
        </w:rPr>
      </w:pPr>
    </w:p>
    <w:p w:rsidR="00685D5D" w:rsidRPr="003C2EB4" w:rsidRDefault="00685D5D" w:rsidP="00685D5D">
      <w:pPr>
        <w:ind w:firstLine="0"/>
        <w:rPr>
          <w:b/>
          <w:sz w:val="26"/>
          <w:szCs w:val="26"/>
        </w:rPr>
      </w:pPr>
      <w:r w:rsidRPr="003C2EB4">
        <w:rPr>
          <w:b/>
          <w:sz w:val="26"/>
          <w:szCs w:val="26"/>
        </w:rPr>
        <w:t>MODALITÀ E FINALITÀ DEL TRATTAMENTO DATI</w:t>
      </w:r>
    </w:p>
    <w:p w:rsidR="002A6FA2" w:rsidRPr="003C2EB4" w:rsidRDefault="007C7B27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 xml:space="preserve">I </w:t>
      </w:r>
      <w:r w:rsidR="00685D5D" w:rsidRPr="003C2EB4">
        <w:rPr>
          <w:sz w:val="26"/>
          <w:szCs w:val="26"/>
        </w:rPr>
        <w:t xml:space="preserve">dati verranno trattati </w:t>
      </w:r>
      <w:r w:rsidR="002A6FA2" w:rsidRPr="003C2EB4">
        <w:rPr>
          <w:sz w:val="26"/>
          <w:szCs w:val="26"/>
        </w:rPr>
        <w:t xml:space="preserve">dall’Associazione </w:t>
      </w:r>
      <w:r w:rsidRPr="003C2EB4">
        <w:rPr>
          <w:sz w:val="26"/>
          <w:szCs w:val="26"/>
        </w:rPr>
        <w:t>tramite</w:t>
      </w:r>
      <w:r w:rsidR="00685D5D" w:rsidRPr="003C2EB4">
        <w:rPr>
          <w:sz w:val="26"/>
          <w:szCs w:val="26"/>
        </w:rPr>
        <w:t xml:space="preserve"> mezzi elettronic</w:t>
      </w:r>
      <w:r w:rsidR="002A6FA2" w:rsidRPr="003C2EB4">
        <w:rPr>
          <w:sz w:val="26"/>
          <w:szCs w:val="26"/>
        </w:rPr>
        <w:t>i</w:t>
      </w:r>
      <w:r w:rsidR="00685D5D" w:rsidRPr="003C2EB4">
        <w:rPr>
          <w:sz w:val="26"/>
          <w:szCs w:val="26"/>
        </w:rPr>
        <w:t xml:space="preserve"> e cartace</w:t>
      </w:r>
      <w:r w:rsidR="002A6FA2" w:rsidRPr="003C2EB4">
        <w:rPr>
          <w:sz w:val="26"/>
          <w:szCs w:val="26"/>
        </w:rPr>
        <w:t>i</w:t>
      </w:r>
      <w:r w:rsidR="00685D5D" w:rsidRPr="003C2EB4">
        <w:rPr>
          <w:sz w:val="26"/>
          <w:szCs w:val="26"/>
        </w:rPr>
        <w:t xml:space="preserve"> con le seguenti finalità: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-</w:t>
      </w:r>
      <w:r w:rsidR="00685D5D" w:rsidRPr="003C2EB4">
        <w:rPr>
          <w:sz w:val="26"/>
          <w:szCs w:val="26"/>
        </w:rPr>
        <w:t xml:space="preserve"> Adempimenti connessi al versamento delle quote di iscrizione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-</w:t>
      </w:r>
      <w:r w:rsidR="00685D5D" w:rsidRPr="003C2EB4">
        <w:rPr>
          <w:sz w:val="26"/>
          <w:szCs w:val="26"/>
        </w:rPr>
        <w:t xml:space="preserve"> Erogazione dei servizi prodotti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 xml:space="preserve">- </w:t>
      </w:r>
      <w:r w:rsidR="00685D5D" w:rsidRPr="003C2EB4">
        <w:rPr>
          <w:sz w:val="26"/>
          <w:szCs w:val="26"/>
        </w:rPr>
        <w:t xml:space="preserve">Gestione contabile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-</w:t>
      </w:r>
      <w:r w:rsidR="00685D5D" w:rsidRPr="003C2EB4">
        <w:rPr>
          <w:sz w:val="26"/>
          <w:szCs w:val="26"/>
        </w:rPr>
        <w:t xml:space="preserve"> Gestione di elenchi e contributi di soci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-</w:t>
      </w:r>
      <w:r w:rsidR="00685D5D" w:rsidRPr="003C2EB4">
        <w:rPr>
          <w:sz w:val="26"/>
          <w:szCs w:val="26"/>
        </w:rPr>
        <w:t xml:space="preserve"> Invio di comunicazioni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-</w:t>
      </w:r>
      <w:r w:rsidR="00685D5D" w:rsidRPr="003C2EB4">
        <w:rPr>
          <w:sz w:val="26"/>
          <w:szCs w:val="26"/>
        </w:rPr>
        <w:t xml:space="preserve"> Newsletter </w:t>
      </w:r>
    </w:p>
    <w:p w:rsidR="002A6FA2" w:rsidRPr="003C2EB4" w:rsidRDefault="002A6FA2" w:rsidP="008B5470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-</w:t>
      </w:r>
      <w:r w:rsidR="00685D5D" w:rsidRPr="003C2EB4">
        <w:rPr>
          <w:sz w:val="26"/>
          <w:szCs w:val="26"/>
        </w:rPr>
        <w:t xml:space="preserve"> Siti we</w:t>
      </w:r>
      <w:r w:rsidR="008B5470" w:rsidRPr="003C2EB4">
        <w:rPr>
          <w:sz w:val="26"/>
          <w:szCs w:val="26"/>
        </w:rPr>
        <w:t xml:space="preserve">b    </w:t>
      </w:r>
    </w:p>
    <w:p w:rsidR="00685D5D" w:rsidRPr="003C2EB4" w:rsidRDefault="002A6FA2" w:rsidP="002A6FA2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 xml:space="preserve">- </w:t>
      </w:r>
      <w:r w:rsidR="008B5470" w:rsidRPr="003C2EB4">
        <w:rPr>
          <w:sz w:val="26"/>
          <w:szCs w:val="26"/>
        </w:rPr>
        <w:t>I</w:t>
      </w:r>
      <w:r w:rsidR="00685D5D" w:rsidRPr="003C2EB4">
        <w:rPr>
          <w:sz w:val="26"/>
          <w:szCs w:val="26"/>
        </w:rPr>
        <w:t>nvio di comunicazioni a mezzo posta elettronica o SMS</w:t>
      </w:r>
      <w:r w:rsidR="007C7B27" w:rsidRPr="003C2EB4">
        <w:rPr>
          <w:sz w:val="26"/>
          <w:szCs w:val="26"/>
        </w:rPr>
        <w:t>.</w:t>
      </w:r>
    </w:p>
    <w:p w:rsidR="002A6FA2" w:rsidRPr="003C2EB4" w:rsidRDefault="002A6FA2" w:rsidP="00685D5D">
      <w:pPr>
        <w:ind w:firstLine="0"/>
        <w:rPr>
          <w:b/>
          <w:sz w:val="26"/>
          <w:szCs w:val="26"/>
        </w:rPr>
      </w:pPr>
    </w:p>
    <w:p w:rsidR="00685D5D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b/>
          <w:sz w:val="26"/>
          <w:szCs w:val="26"/>
        </w:rPr>
        <w:t>BASE GIURIDICA</w:t>
      </w:r>
    </w:p>
    <w:p w:rsidR="008B5470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Il conferimento dei dati è obbligatorio per tutto quanto è richiesto dagli obblighi legali e contrattuali e pertanto l'eventuale rifiuto a fornirli in tutto o in parte può dar luogo all'impossibilità</w:t>
      </w:r>
      <w:r w:rsidR="008B5470" w:rsidRPr="003C2EB4">
        <w:rPr>
          <w:sz w:val="26"/>
          <w:szCs w:val="26"/>
        </w:rPr>
        <w:t xml:space="preserve"> di annoverare l’interessato fra i soci</w:t>
      </w:r>
      <w:r w:rsidR="007C7B27" w:rsidRPr="003C2EB4">
        <w:rPr>
          <w:sz w:val="26"/>
          <w:szCs w:val="26"/>
        </w:rPr>
        <w:t xml:space="preserve"> </w:t>
      </w:r>
      <w:r w:rsidR="008B5470" w:rsidRPr="003C2EB4">
        <w:rPr>
          <w:sz w:val="26"/>
          <w:szCs w:val="26"/>
        </w:rPr>
        <w:t xml:space="preserve">e </w:t>
      </w:r>
      <w:r w:rsidRPr="003C2EB4">
        <w:rPr>
          <w:sz w:val="26"/>
          <w:szCs w:val="26"/>
        </w:rPr>
        <w:t>di fornire</w:t>
      </w:r>
      <w:r w:rsidR="008B5470" w:rsidRPr="003C2EB4">
        <w:rPr>
          <w:sz w:val="26"/>
          <w:szCs w:val="26"/>
        </w:rPr>
        <w:t xml:space="preserve"> i servizi richiesti. L’Associazione</w:t>
      </w:r>
      <w:r w:rsidRPr="003C2EB4">
        <w:rPr>
          <w:sz w:val="26"/>
          <w:szCs w:val="26"/>
        </w:rPr>
        <w:t xml:space="preserve"> tratta i dati facoltativi degli utenti in base al consenso, ossia mediante l’approvazione </w:t>
      </w:r>
      <w:r w:rsidR="008B6D9E" w:rsidRPr="003C2EB4">
        <w:rPr>
          <w:sz w:val="26"/>
          <w:szCs w:val="26"/>
        </w:rPr>
        <w:t>scritta</w:t>
      </w:r>
      <w:r w:rsidRPr="003C2EB4">
        <w:rPr>
          <w:sz w:val="26"/>
          <w:szCs w:val="26"/>
        </w:rPr>
        <w:t xml:space="preserve"> della presente e in relazione alle modalità e finalità di seguito descritte.</w:t>
      </w:r>
    </w:p>
    <w:p w:rsidR="002A6FA2" w:rsidRPr="003C2EB4" w:rsidRDefault="002A6FA2" w:rsidP="00685D5D">
      <w:pPr>
        <w:ind w:firstLine="0"/>
        <w:rPr>
          <w:b/>
          <w:sz w:val="26"/>
          <w:szCs w:val="26"/>
        </w:rPr>
      </w:pPr>
    </w:p>
    <w:p w:rsidR="002A6FA2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b/>
          <w:sz w:val="26"/>
          <w:szCs w:val="26"/>
        </w:rPr>
        <w:t>CATEGORIE DI DESTINATARI</w:t>
      </w:r>
    </w:p>
    <w:p w:rsidR="002A6FA2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 xml:space="preserve">Ferme restando le comunicazioni eseguite in adempimento di obblighi di legge e contrattuali, tutti i dati raccolti ed elaborati potranno essere comunicati esclusivamente per le finalità sopra specificate alle seguenti categorie di interessati: </w:t>
      </w:r>
    </w:p>
    <w:p w:rsidR="002A6FA2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Pr="003C2EB4">
        <w:rPr>
          <w:sz w:val="26"/>
          <w:szCs w:val="26"/>
        </w:rPr>
        <w:t xml:space="preserve"> Associazioni e fondazioni </w:t>
      </w:r>
    </w:p>
    <w:p w:rsidR="002A6FA2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8B5470" w:rsidRPr="003C2EB4">
        <w:rPr>
          <w:sz w:val="26"/>
          <w:szCs w:val="26"/>
        </w:rPr>
        <w:t xml:space="preserve"> Banche e istituti di credito</w:t>
      </w:r>
    </w:p>
    <w:p w:rsidR="008B5470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Pr="003C2EB4">
        <w:rPr>
          <w:sz w:val="26"/>
          <w:szCs w:val="26"/>
        </w:rPr>
        <w:t xml:space="preserve"> Persone autorizzate. </w:t>
      </w:r>
    </w:p>
    <w:p w:rsidR="008B5470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lastRenderedPageBreak/>
        <w:t>Nella gestione dei dati, inoltre, possono venir</w:t>
      </w:r>
      <w:r w:rsidR="008B6D9E" w:rsidRPr="003C2EB4">
        <w:rPr>
          <w:sz w:val="26"/>
          <w:szCs w:val="26"/>
        </w:rPr>
        <w:t>n</w:t>
      </w:r>
      <w:r w:rsidRPr="003C2EB4">
        <w:rPr>
          <w:sz w:val="26"/>
          <w:szCs w:val="26"/>
        </w:rPr>
        <w:t>e a conoscenza</w:t>
      </w:r>
      <w:r w:rsidR="007C7B27" w:rsidRPr="003C2EB4">
        <w:rPr>
          <w:sz w:val="26"/>
          <w:szCs w:val="26"/>
        </w:rPr>
        <w:t xml:space="preserve"> </w:t>
      </w:r>
      <w:r w:rsidRPr="003C2EB4">
        <w:rPr>
          <w:sz w:val="26"/>
          <w:szCs w:val="26"/>
        </w:rPr>
        <w:t xml:space="preserve">le persone autorizzate e/o </w:t>
      </w:r>
      <w:r w:rsidR="007C7B27" w:rsidRPr="003C2EB4">
        <w:rPr>
          <w:sz w:val="26"/>
          <w:szCs w:val="26"/>
        </w:rPr>
        <w:t xml:space="preserve">i </w:t>
      </w:r>
      <w:r w:rsidRPr="003C2EB4">
        <w:rPr>
          <w:sz w:val="26"/>
          <w:szCs w:val="26"/>
        </w:rPr>
        <w:t>responsabili intern</w:t>
      </w:r>
      <w:r w:rsidR="007C7B27" w:rsidRPr="003C2EB4">
        <w:rPr>
          <w:sz w:val="26"/>
          <w:szCs w:val="26"/>
        </w:rPr>
        <w:t>i</w:t>
      </w:r>
      <w:r w:rsidRPr="003C2EB4">
        <w:rPr>
          <w:sz w:val="26"/>
          <w:szCs w:val="26"/>
        </w:rPr>
        <w:t xml:space="preserve"> ed estern</w:t>
      </w:r>
      <w:r w:rsidR="007C7B27" w:rsidRPr="003C2EB4">
        <w:rPr>
          <w:sz w:val="26"/>
          <w:szCs w:val="26"/>
        </w:rPr>
        <w:t>i</w:t>
      </w:r>
      <w:r w:rsidRPr="003C2EB4">
        <w:rPr>
          <w:sz w:val="26"/>
          <w:szCs w:val="26"/>
        </w:rPr>
        <w:t xml:space="preserve"> individuat</w:t>
      </w:r>
      <w:r w:rsidR="007C7B27" w:rsidRPr="003C2EB4">
        <w:rPr>
          <w:sz w:val="26"/>
          <w:szCs w:val="26"/>
        </w:rPr>
        <w:t>i</w:t>
      </w:r>
      <w:r w:rsidRPr="003C2EB4">
        <w:rPr>
          <w:sz w:val="26"/>
          <w:szCs w:val="26"/>
        </w:rPr>
        <w:t xml:space="preserve"> per iscritto ai quali sono state fornite specifiche istruzioni scritte circa il trattamento dei dati.</w:t>
      </w:r>
    </w:p>
    <w:p w:rsidR="002A6FA2" w:rsidRPr="003C2EB4" w:rsidRDefault="002A6FA2" w:rsidP="00685D5D">
      <w:pPr>
        <w:ind w:firstLine="0"/>
        <w:rPr>
          <w:b/>
          <w:sz w:val="26"/>
          <w:szCs w:val="26"/>
        </w:rPr>
      </w:pPr>
    </w:p>
    <w:p w:rsidR="00685D5D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b/>
          <w:sz w:val="26"/>
          <w:szCs w:val="26"/>
        </w:rPr>
        <w:t>PERIODO DI CONSERVAZIONE</w:t>
      </w:r>
    </w:p>
    <w:p w:rsidR="00685D5D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 xml:space="preserve">I dati obbligatori sono conservati per il tempo necessario allo svolgimento del </w:t>
      </w:r>
      <w:r w:rsidR="008B5470" w:rsidRPr="003C2EB4">
        <w:rPr>
          <w:sz w:val="26"/>
          <w:szCs w:val="26"/>
        </w:rPr>
        <w:t>rapporto associativo</w:t>
      </w:r>
      <w:r w:rsidRPr="003C2EB4">
        <w:rPr>
          <w:sz w:val="26"/>
          <w:szCs w:val="26"/>
        </w:rPr>
        <w:t>. Il period</w:t>
      </w:r>
      <w:r w:rsidR="008B5470" w:rsidRPr="003C2EB4">
        <w:rPr>
          <w:sz w:val="26"/>
          <w:szCs w:val="26"/>
        </w:rPr>
        <w:t>o di conservazione dei dati è</w:t>
      </w:r>
      <w:r w:rsidR="00B35692" w:rsidRPr="003C2EB4">
        <w:rPr>
          <w:sz w:val="26"/>
          <w:szCs w:val="26"/>
        </w:rPr>
        <w:t xml:space="preserve"> di</w:t>
      </w:r>
      <w:r w:rsidR="008B5470" w:rsidRPr="003C2EB4">
        <w:rPr>
          <w:sz w:val="26"/>
          <w:szCs w:val="26"/>
        </w:rPr>
        <w:t xml:space="preserve"> 10</w:t>
      </w:r>
      <w:r w:rsidRPr="003C2EB4">
        <w:rPr>
          <w:sz w:val="26"/>
          <w:szCs w:val="26"/>
        </w:rPr>
        <w:t xml:space="preserve"> anni</w:t>
      </w:r>
      <w:r w:rsidR="008B5470" w:rsidRPr="003C2EB4">
        <w:rPr>
          <w:sz w:val="26"/>
          <w:szCs w:val="26"/>
        </w:rPr>
        <w:t>.</w:t>
      </w:r>
    </w:p>
    <w:p w:rsidR="002A6FA2" w:rsidRPr="003C2EB4" w:rsidRDefault="002A6FA2" w:rsidP="00685D5D">
      <w:pPr>
        <w:ind w:firstLine="0"/>
        <w:rPr>
          <w:b/>
          <w:sz w:val="26"/>
          <w:szCs w:val="26"/>
        </w:rPr>
      </w:pPr>
    </w:p>
    <w:p w:rsidR="00685D5D" w:rsidRPr="003C2EB4" w:rsidRDefault="00685D5D" w:rsidP="00685D5D">
      <w:pPr>
        <w:ind w:firstLine="0"/>
        <w:rPr>
          <w:sz w:val="26"/>
          <w:szCs w:val="26"/>
        </w:rPr>
      </w:pPr>
      <w:r w:rsidRPr="003C2EB4">
        <w:rPr>
          <w:b/>
          <w:sz w:val="26"/>
          <w:szCs w:val="26"/>
        </w:rPr>
        <w:t>DIRITTI DELL’INTERESSATO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 xml:space="preserve">Ai sensi del Regolamento europeo 679/2016 (GDPR) e della normativa nazionale, l'interessato può, secondo le modalità e nei limiti previsti dalla vigente normativa, esercitare i seguenti diritti: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B3569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richiedere</w:t>
      </w:r>
      <w:proofErr w:type="gramEnd"/>
      <w:r w:rsidRPr="003C2EB4">
        <w:rPr>
          <w:sz w:val="26"/>
          <w:szCs w:val="26"/>
        </w:rPr>
        <w:t xml:space="preserve"> la conferma dell'esistenza di dati personali che lo riguardano (diritto di accesso)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B3569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conoscerne</w:t>
      </w:r>
      <w:proofErr w:type="gramEnd"/>
      <w:r w:rsidRPr="003C2EB4">
        <w:rPr>
          <w:sz w:val="26"/>
          <w:szCs w:val="26"/>
        </w:rPr>
        <w:t xml:space="preserve"> l'origine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B3569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riceverne</w:t>
      </w:r>
      <w:proofErr w:type="gramEnd"/>
      <w:r w:rsidRPr="003C2EB4">
        <w:rPr>
          <w:sz w:val="26"/>
          <w:szCs w:val="26"/>
        </w:rPr>
        <w:t xml:space="preserve"> comunicazione intelligibile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B3569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avere</w:t>
      </w:r>
      <w:proofErr w:type="gramEnd"/>
      <w:r w:rsidRPr="003C2EB4">
        <w:rPr>
          <w:sz w:val="26"/>
          <w:szCs w:val="26"/>
        </w:rPr>
        <w:t xml:space="preserve"> informazioni circa la logica, le modalità e le finalità del trattamento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B3569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richiederne</w:t>
      </w:r>
      <w:proofErr w:type="gramEnd"/>
      <w:r w:rsidRPr="003C2EB4">
        <w:rPr>
          <w:sz w:val="26"/>
          <w:szCs w:val="26"/>
        </w:rPr>
        <w:t xml:space="preserve"> l'aggiornamento, la rettifica, l'integrazione, la cancellazione, la trasformazione in forma anonima, il blocco dei dati trattati in violazione di legge, ivi compresi quelli non più necessari al perseguimento degli scopi per i quali sono stati raccolti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B3569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diritto</w:t>
      </w:r>
      <w:proofErr w:type="gramEnd"/>
      <w:r w:rsidRPr="003C2EB4">
        <w:rPr>
          <w:sz w:val="26"/>
          <w:szCs w:val="26"/>
        </w:rPr>
        <w:t xml:space="preserve"> di limitazione e/o di opposizione al trattamento dei dati che lo riguardano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3F0D6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diritto</w:t>
      </w:r>
      <w:proofErr w:type="gramEnd"/>
      <w:r w:rsidRPr="003C2EB4">
        <w:rPr>
          <w:sz w:val="26"/>
          <w:szCs w:val="26"/>
        </w:rPr>
        <w:t xml:space="preserve"> di revoca </w:t>
      </w:r>
    </w:p>
    <w:p w:rsidR="002A6FA2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3F0D6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diritto</w:t>
      </w:r>
      <w:proofErr w:type="gramEnd"/>
      <w:r w:rsidRPr="003C2EB4">
        <w:rPr>
          <w:sz w:val="26"/>
          <w:szCs w:val="26"/>
        </w:rPr>
        <w:t xml:space="preserve"> alla portabilità dei dati </w:t>
      </w:r>
    </w:p>
    <w:p w:rsidR="00475DF3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sym w:font="Symbol" w:char="F0B7"/>
      </w:r>
      <w:r w:rsidR="003F0D62" w:rsidRPr="003C2EB4">
        <w:rPr>
          <w:sz w:val="26"/>
          <w:szCs w:val="26"/>
        </w:rPr>
        <w:t xml:space="preserve"> </w:t>
      </w:r>
      <w:proofErr w:type="gramStart"/>
      <w:r w:rsidRPr="003C2EB4">
        <w:rPr>
          <w:sz w:val="26"/>
          <w:szCs w:val="26"/>
        </w:rPr>
        <w:t>nei</w:t>
      </w:r>
      <w:proofErr w:type="gramEnd"/>
      <w:r w:rsidRPr="003C2EB4">
        <w:rPr>
          <w:sz w:val="26"/>
          <w:szCs w:val="26"/>
        </w:rPr>
        <w:t xml:space="preserve"> casi di trattamento basato su consenso, ricevere i propri dati forniti al titolare, in forma strutturata e leggibile da un elaboratore di dati e in un formato comunemente usato</w:t>
      </w:r>
      <w:r w:rsidR="00475DF3" w:rsidRPr="003C2EB4">
        <w:rPr>
          <w:sz w:val="26"/>
          <w:szCs w:val="26"/>
        </w:rPr>
        <w:t xml:space="preserve"> da un dispositivo elettronico.</w:t>
      </w:r>
    </w:p>
    <w:p w:rsidR="00B233D4" w:rsidRPr="003C2EB4" w:rsidRDefault="00685D5D" w:rsidP="00B233D4">
      <w:pPr>
        <w:ind w:firstLine="0"/>
        <w:rPr>
          <w:sz w:val="26"/>
          <w:szCs w:val="26"/>
        </w:rPr>
      </w:pPr>
      <w:r w:rsidRPr="003C2EB4">
        <w:rPr>
          <w:sz w:val="26"/>
          <w:szCs w:val="26"/>
        </w:rPr>
        <w:t>Titolare del trattamento dei dati</w:t>
      </w:r>
      <w:r w:rsidR="008B5470" w:rsidRPr="003C2EB4">
        <w:rPr>
          <w:sz w:val="26"/>
          <w:szCs w:val="26"/>
        </w:rPr>
        <w:t xml:space="preserve"> personali</w:t>
      </w:r>
      <w:r w:rsidR="00506428" w:rsidRPr="003C2EB4">
        <w:rPr>
          <w:sz w:val="26"/>
          <w:szCs w:val="26"/>
        </w:rPr>
        <w:t xml:space="preserve"> del socio</w:t>
      </w:r>
      <w:r w:rsidR="008B5470" w:rsidRPr="003C2EB4">
        <w:rPr>
          <w:sz w:val="26"/>
          <w:szCs w:val="26"/>
        </w:rPr>
        <w:t xml:space="preserve"> è </w:t>
      </w:r>
      <w:r w:rsidR="00506428" w:rsidRPr="003C2EB4">
        <w:rPr>
          <w:sz w:val="26"/>
          <w:szCs w:val="26"/>
        </w:rPr>
        <w:t>l’</w:t>
      </w:r>
      <w:r w:rsidR="008B5470" w:rsidRPr="003C2EB4">
        <w:rPr>
          <w:sz w:val="26"/>
          <w:szCs w:val="26"/>
        </w:rPr>
        <w:t>Associazione Pensionati C</w:t>
      </w:r>
      <w:r w:rsidR="00506428" w:rsidRPr="003C2EB4">
        <w:rPr>
          <w:sz w:val="26"/>
          <w:szCs w:val="26"/>
        </w:rPr>
        <w:t>ARIPLO</w:t>
      </w:r>
      <w:r w:rsidR="008B5470" w:rsidRPr="003C2EB4">
        <w:rPr>
          <w:sz w:val="26"/>
          <w:szCs w:val="26"/>
        </w:rPr>
        <w:t xml:space="preserve"> e Gruppo Intesa</w:t>
      </w:r>
      <w:r w:rsidRPr="003C2EB4">
        <w:rPr>
          <w:sz w:val="26"/>
          <w:szCs w:val="26"/>
        </w:rPr>
        <w:t xml:space="preserve"> </w:t>
      </w:r>
      <w:r w:rsidR="00506428" w:rsidRPr="003C2EB4">
        <w:rPr>
          <w:sz w:val="26"/>
          <w:szCs w:val="26"/>
        </w:rPr>
        <w:t xml:space="preserve">Sanpaolo </w:t>
      </w:r>
      <w:r w:rsidRPr="003C2EB4">
        <w:rPr>
          <w:sz w:val="26"/>
          <w:szCs w:val="26"/>
        </w:rPr>
        <w:t>c</w:t>
      </w:r>
      <w:r w:rsidR="008B5470" w:rsidRPr="003C2EB4">
        <w:rPr>
          <w:sz w:val="26"/>
          <w:szCs w:val="26"/>
        </w:rPr>
        <w:t>on sede in Milano, via Olmetto n. 5</w:t>
      </w:r>
      <w:r w:rsidRPr="003C2EB4">
        <w:rPr>
          <w:sz w:val="26"/>
          <w:szCs w:val="26"/>
        </w:rPr>
        <w:t xml:space="preserve">, </w:t>
      </w:r>
      <w:r w:rsidR="008B5470" w:rsidRPr="003C2EB4">
        <w:rPr>
          <w:sz w:val="26"/>
          <w:szCs w:val="26"/>
        </w:rPr>
        <w:t>nella persona de</w:t>
      </w:r>
      <w:r w:rsidR="00506428" w:rsidRPr="003C2EB4">
        <w:rPr>
          <w:sz w:val="26"/>
          <w:szCs w:val="26"/>
        </w:rPr>
        <w:t>l</w:t>
      </w:r>
      <w:r w:rsidR="008B5470" w:rsidRPr="003C2EB4">
        <w:rPr>
          <w:sz w:val="26"/>
          <w:szCs w:val="26"/>
        </w:rPr>
        <w:t xml:space="preserve"> Presidente pro</w:t>
      </w:r>
      <w:r w:rsidR="00506428" w:rsidRPr="003C2EB4">
        <w:rPr>
          <w:sz w:val="26"/>
          <w:szCs w:val="26"/>
        </w:rPr>
        <w:t xml:space="preserve"> </w:t>
      </w:r>
      <w:r w:rsidR="008B5470" w:rsidRPr="003C2EB4">
        <w:rPr>
          <w:sz w:val="26"/>
          <w:szCs w:val="26"/>
        </w:rPr>
        <w:t>tempore</w:t>
      </w:r>
      <w:r w:rsidR="00475DF3" w:rsidRPr="003C2EB4">
        <w:rPr>
          <w:sz w:val="26"/>
          <w:szCs w:val="26"/>
        </w:rPr>
        <w:t>. I dati saranno trattati</w:t>
      </w:r>
      <w:r w:rsidR="0084301D" w:rsidRPr="003C2EB4">
        <w:rPr>
          <w:sz w:val="26"/>
          <w:szCs w:val="26"/>
        </w:rPr>
        <w:t xml:space="preserve"> nel rispetto delle regole di segretezza e riservatezza</w:t>
      </w:r>
      <w:r w:rsidRPr="003C2EB4">
        <w:rPr>
          <w:sz w:val="26"/>
          <w:szCs w:val="26"/>
        </w:rPr>
        <w:t xml:space="preserve">. </w:t>
      </w:r>
      <w:r w:rsidR="00B233D4" w:rsidRPr="003C2EB4">
        <w:rPr>
          <w:sz w:val="26"/>
          <w:szCs w:val="26"/>
        </w:rPr>
        <w:t xml:space="preserve">Responsabili del loro utilizzo, nei limiti sopra indicati, sono i collaboratori da essa Associazione designati, la cui attività sarà parimenti svolta nel rispetto delle regole di segretezza e riservatezza. </w:t>
      </w:r>
    </w:p>
    <w:p w:rsidR="00B233D4" w:rsidRPr="003C2EB4" w:rsidRDefault="00B233D4" w:rsidP="00685D5D">
      <w:pPr>
        <w:ind w:firstLine="0"/>
        <w:rPr>
          <w:sz w:val="26"/>
          <w:szCs w:val="26"/>
        </w:rPr>
      </w:pPr>
    </w:p>
    <w:p w:rsidR="00E60012" w:rsidRPr="003C2EB4" w:rsidRDefault="00E60012" w:rsidP="00E60012">
      <w:pPr>
        <w:ind w:firstLine="0"/>
        <w:jc w:val="center"/>
        <w:rPr>
          <w:b/>
          <w:sz w:val="26"/>
          <w:szCs w:val="26"/>
        </w:rPr>
      </w:pPr>
      <w:r w:rsidRPr="003C2EB4">
        <w:rPr>
          <w:b/>
          <w:sz w:val="26"/>
          <w:szCs w:val="26"/>
        </w:rPr>
        <w:t>PER ACCETTAZIONE</w:t>
      </w:r>
    </w:p>
    <w:p w:rsidR="00F358CB" w:rsidRPr="003C2EB4" w:rsidRDefault="00F358CB" w:rsidP="00E60012">
      <w:pPr>
        <w:ind w:firstLine="0"/>
        <w:jc w:val="center"/>
        <w:rPr>
          <w:b/>
          <w:sz w:val="26"/>
          <w:szCs w:val="26"/>
        </w:rPr>
      </w:pPr>
    </w:p>
    <w:p w:rsidR="00E60012" w:rsidRPr="003C2EB4" w:rsidRDefault="00E60012" w:rsidP="00E60012">
      <w:pPr>
        <w:ind w:firstLine="0"/>
        <w:jc w:val="center"/>
        <w:rPr>
          <w:b/>
          <w:sz w:val="26"/>
          <w:szCs w:val="26"/>
        </w:rPr>
      </w:pPr>
      <w:r w:rsidRPr="003C2EB4">
        <w:rPr>
          <w:b/>
          <w:sz w:val="26"/>
          <w:szCs w:val="26"/>
        </w:rPr>
        <w:t>…………………………………………</w:t>
      </w:r>
      <w:r w:rsidR="00F358CB" w:rsidRPr="003C2EB4">
        <w:rPr>
          <w:b/>
          <w:sz w:val="26"/>
          <w:szCs w:val="26"/>
        </w:rPr>
        <w:t>………..</w:t>
      </w:r>
      <w:r w:rsidRPr="003C2EB4">
        <w:rPr>
          <w:b/>
          <w:sz w:val="26"/>
          <w:szCs w:val="26"/>
        </w:rPr>
        <w:t>..</w:t>
      </w:r>
    </w:p>
    <w:sectPr w:rsidR="00E60012" w:rsidRPr="003C2EB4" w:rsidSect="00460C89">
      <w:pgSz w:w="12240" w:h="15840" w:code="1"/>
      <w:pgMar w:top="567" w:right="1701" w:bottom="567" w:left="1701" w:header="567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4736"/>
    <w:multiLevelType w:val="hybridMultilevel"/>
    <w:tmpl w:val="2B0E23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62697A"/>
    <w:multiLevelType w:val="hybridMultilevel"/>
    <w:tmpl w:val="2BAE36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A4D47"/>
    <w:multiLevelType w:val="hybridMultilevel"/>
    <w:tmpl w:val="A740D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7881"/>
    <w:multiLevelType w:val="hybridMultilevel"/>
    <w:tmpl w:val="8A2A1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8748B"/>
    <w:multiLevelType w:val="hybridMultilevel"/>
    <w:tmpl w:val="B678A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978F3"/>
    <w:multiLevelType w:val="hybridMultilevel"/>
    <w:tmpl w:val="A1908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85D5D"/>
    <w:rsid w:val="00076756"/>
    <w:rsid w:val="000C6FFB"/>
    <w:rsid w:val="0017322A"/>
    <w:rsid w:val="002A6FA2"/>
    <w:rsid w:val="00363316"/>
    <w:rsid w:val="003C2EB4"/>
    <w:rsid w:val="003F0D62"/>
    <w:rsid w:val="00460C89"/>
    <w:rsid w:val="00461D1D"/>
    <w:rsid w:val="00475DF3"/>
    <w:rsid w:val="00506428"/>
    <w:rsid w:val="00563126"/>
    <w:rsid w:val="00685D5D"/>
    <w:rsid w:val="0069258F"/>
    <w:rsid w:val="0071535A"/>
    <w:rsid w:val="00770668"/>
    <w:rsid w:val="007C7B27"/>
    <w:rsid w:val="00800A50"/>
    <w:rsid w:val="0084301D"/>
    <w:rsid w:val="00887920"/>
    <w:rsid w:val="008A4800"/>
    <w:rsid w:val="008B5470"/>
    <w:rsid w:val="008B6D9E"/>
    <w:rsid w:val="0091053B"/>
    <w:rsid w:val="009478A2"/>
    <w:rsid w:val="00AA6C5C"/>
    <w:rsid w:val="00AD77D1"/>
    <w:rsid w:val="00B233D4"/>
    <w:rsid w:val="00B35692"/>
    <w:rsid w:val="00CF3F2F"/>
    <w:rsid w:val="00E56E2C"/>
    <w:rsid w:val="00E60012"/>
    <w:rsid w:val="00F358CB"/>
    <w:rsid w:val="00F60DF2"/>
    <w:rsid w:val="00F67F54"/>
    <w:rsid w:val="00FF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04DFB-A51F-4B0F-919A-3CDD5B1D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4" w:lineRule="auto"/>
        <w:ind w:firstLine="538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0A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D5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6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user</cp:lastModifiedBy>
  <cp:revision>22</cp:revision>
  <cp:lastPrinted>2018-11-12T09:09:00Z</cp:lastPrinted>
  <dcterms:created xsi:type="dcterms:W3CDTF">2018-11-05T10:39:00Z</dcterms:created>
  <dcterms:modified xsi:type="dcterms:W3CDTF">2018-11-12T09:11:00Z</dcterms:modified>
</cp:coreProperties>
</file>